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53C85">
        <w:trPr>
          <w:trHeight w:hRule="exact" w:val="2136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3C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3C8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3C85" w:rsidRPr="00BA5174">
        <w:trPr>
          <w:trHeight w:hRule="exact" w:val="991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3C85">
        <w:trPr>
          <w:trHeight w:hRule="exact" w:val="277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53C85">
        <w:trPr>
          <w:trHeight w:hRule="exact" w:val="277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3C85" w:rsidRPr="00BA5174">
        <w:trPr>
          <w:trHeight w:hRule="exact" w:val="1135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профориентационной работы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53C85" w:rsidRPr="00BA5174">
        <w:trPr>
          <w:trHeight w:hRule="exact" w:val="1125"/>
        </w:trPr>
        <w:tc>
          <w:tcPr>
            <w:tcW w:w="426" w:type="dxa"/>
          </w:tcPr>
          <w:p w:rsidR="00053C85" w:rsidRDefault="00053C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3C85" w:rsidRPr="00BA517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53C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155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3C85" w:rsidRPr="00BA517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53C8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53C85" w:rsidRPr="00BA51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053C85" w:rsidRPr="00BA5174">
        <w:trPr>
          <w:trHeight w:hRule="exact" w:val="577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2720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3C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3C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53C85" w:rsidRPr="00BA51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3C85">
        <w:trPr>
          <w:trHeight w:hRule="exact" w:val="555"/>
        </w:trPr>
        <w:tc>
          <w:tcPr>
            <w:tcW w:w="9640" w:type="dxa"/>
          </w:tcPr>
          <w:p w:rsidR="00053C85" w:rsidRDefault="00053C85"/>
        </w:tc>
      </w:tr>
      <w:tr w:rsidR="00053C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3C85" w:rsidRPr="00BA51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профориентационной работы» в течение 2022/2023 учебного года: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«Современные технологии профориентационной работы».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3C85" w:rsidRPr="00BA51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профориентационной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053C85" w:rsidRPr="00BA5174">
        <w:trPr>
          <w:trHeight w:hRule="exact" w:val="277"/>
        </w:trPr>
        <w:tc>
          <w:tcPr>
            <w:tcW w:w="964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53C85" w:rsidRPr="00BA517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53C85" w:rsidRPr="00BA517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«Современные технологии профориентационной работы» относится к обязательной части, является дисциплиной Блока Б1. «Дисциплины (модули)». Модуль "Психологическое просвещение в социальной сфере"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053C85" w:rsidRPr="00BA51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3C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053C85"/>
        </w:tc>
      </w:tr>
      <w:tr w:rsidR="00053C85" w:rsidRPr="00BA51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53C85" w:rsidRPr="00BA51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3C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3C8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3C85">
        <w:trPr>
          <w:trHeight w:hRule="exact" w:val="416"/>
        </w:trPr>
        <w:tc>
          <w:tcPr>
            <w:tcW w:w="3970" w:type="dxa"/>
          </w:tcPr>
          <w:p w:rsidR="00053C85" w:rsidRDefault="00053C85"/>
        </w:tc>
        <w:tc>
          <w:tcPr>
            <w:tcW w:w="1702" w:type="dxa"/>
          </w:tcPr>
          <w:p w:rsidR="00053C85" w:rsidRDefault="00053C85"/>
        </w:tc>
        <w:tc>
          <w:tcPr>
            <w:tcW w:w="1702" w:type="dxa"/>
          </w:tcPr>
          <w:p w:rsidR="00053C85" w:rsidRDefault="00053C85"/>
        </w:tc>
        <w:tc>
          <w:tcPr>
            <w:tcW w:w="426" w:type="dxa"/>
          </w:tcPr>
          <w:p w:rsidR="00053C85" w:rsidRDefault="00053C85"/>
        </w:tc>
        <w:tc>
          <w:tcPr>
            <w:tcW w:w="852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3C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53C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3C85">
        <w:trPr>
          <w:trHeight w:hRule="exact" w:val="42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3C85" w:rsidRPr="00BA5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53C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53C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3C85" w:rsidRPr="00BA51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профориентационной работы» / Костюк Ирина Александровна. – Омск: Изд- во Омской гуманитарной академии, 2022.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3C8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4" w:history="1">
              <w:r w:rsidR="00AD3ABD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978-5-8291-2507-3.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5" w:history="1">
              <w:r w:rsidR="00AD3ABD">
                <w:rPr>
                  <w:rStyle w:val="a3"/>
                  <w:lang w:val="ru-RU"/>
                </w:rPr>
                <w:t>http://www.iprbookshop.ru/60033.html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>
        <w:trPr>
          <w:trHeight w:hRule="exact" w:val="304"/>
        </w:trPr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3C85" w:rsidRPr="00BA517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Сутырина,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Осьмук,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978-5-7782-3965-4.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6" w:history="1">
              <w:r w:rsidR="00AD3ABD">
                <w:rPr>
                  <w:rStyle w:val="a3"/>
                  <w:lang w:val="ru-RU"/>
                </w:rPr>
                <w:t>http://www.iprbookshop.ru/99212.html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Ахмедова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7" w:history="1">
              <w:r w:rsidR="00AD3ABD">
                <w:rPr>
                  <w:rStyle w:val="a3"/>
                  <w:lang w:val="ru-RU"/>
                </w:rPr>
                <w:t>http://www.iprbookshop.ru/83217.html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3C85" w:rsidRPr="00BA517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3C85" w:rsidRPr="00BA51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3C85" w:rsidRPr="00BA5174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3C85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D3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3C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3C85" w:rsidRPr="00BA51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3C85" w:rsidRPr="00BA5174">
        <w:trPr>
          <w:trHeight w:hRule="exact" w:val="277"/>
        </w:trPr>
        <w:tc>
          <w:tcPr>
            <w:tcW w:w="964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3C85" w:rsidRPr="00BA5174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A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3C85" w:rsidRPr="00BA5174" w:rsidRDefault="00053C85">
      <w:pPr>
        <w:rPr>
          <w:lang w:val="ru-RU"/>
        </w:rPr>
      </w:pPr>
    </w:p>
    <w:sectPr w:rsidR="00053C85" w:rsidRPr="00BA5174" w:rsidSect="00053C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C85"/>
    <w:rsid w:val="001F0BC7"/>
    <w:rsid w:val="004A2CD4"/>
    <w:rsid w:val="00AD3ABD"/>
    <w:rsid w:val="00BA5174"/>
    <w:rsid w:val="00BD0E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21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2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00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5340</Words>
  <Characters>30442</Characters>
  <Application>Microsoft Office Word</Application>
  <DocSecurity>0</DocSecurity>
  <Lines>253</Lines>
  <Paragraphs>71</Paragraphs>
  <ScaleCrop>false</ScaleCrop>
  <Company/>
  <LinksUpToDate>false</LinksUpToDate>
  <CharactersWithSpaces>35711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2022-2023_ФГОС3++2022_Маг-ОФО-Психология(ППвОиСФ)(22)_plx_Современные технологии профориентационной работы</dc:title>
  <dc:creator>FastReport.NET</dc:creator>
  <cp:lastModifiedBy>Mark Bernstorf</cp:lastModifiedBy>
  <cp:revision>5</cp:revision>
  <dcterms:created xsi:type="dcterms:W3CDTF">2022-04-26T06:42:00Z</dcterms:created>
  <dcterms:modified xsi:type="dcterms:W3CDTF">2022-11-13T21:22:00Z</dcterms:modified>
</cp:coreProperties>
</file>